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Yu Gothic" w:cs="Yu Gothic" w:eastAsia="Yu Gothic" w:hAnsi="Yu Gothic"/>
          <w:b/>
          <w:bCs/>
          <w:color w:val="1F2A4A"/>
          <w:sz w:val="34"/>
          <w:szCs w:val="34"/>
        </w:rPr>
        <w:t xml:space="preserve">医療事務　志望動機　ワークシート</w:t>
      </w:r>
    </w:p>
    <w:p>
      <w:pPr>
        <w:pBdr>
          <w:top w:val="single" w:color="E5C970" w:sz="6" w:space="6"/>
          <w:bottom w:val="single" w:color="E5C970" w:sz="6" w:space="6"/>
        </w:pBdr>
        <w:shd w:fill="F4ECDC" w:val="clear"/>
        <w:spacing w:after="160"/>
      </w:pPr>
      <w:r>
        <w:rPr>
          <w:rFonts w:ascii="Yu Gothic" w:cs="Yu Gothic" w:eastAsia="Yu Gothic" w:hAnsi="Yu Gothic"/>
          <w:b/>
          <w:bCs/>
          <w:color w:val="8B6914"/>
          <w:sz w:val="22"/>
          <w:szCs w:val="22"/>
        </w:rPr>
        <w:t xml:space="preserve">このワークシートの使い方</w:t>
      </w:r>
    </w:p>
    <w:p>
      <w:pPr>
        <w:spacing w:after="240" w:line="300"/>
      </w:pPr>
      <w:r>
        <w:rPr>
          <w:rFonts w:ascii="Yu Gothic" w:cs="Yu Gothic" w:eastAsia="Yu Gothic" w:hAnsi="Yu Gothic"/>
          <w:color w:val="46566a"/>
          <w:sz w:val="20"/>
          <w:szCs w:val="20"/>
        </w:rPr>
        <w:t xml:space="preserve">上から順に空欄を埋めていくと、最後にあなただけの志望動機が完成します。難しく考えず、まずは思いつく言葉で書いてみてください。💡は元採用担当としてのヒントです。例文も用意したので、迷ったら参考にしてください。</w:t>
      </w:r>
    </w:p>
    <w:p>
      <w:pPr>
        <w:pBdr>
          <w:left w:val="single" w:color="1F2A4A" w:sz="24" w:space="8"/>
        </w:pBdr>
        <w:spacing w:after="140" w:before="280"/>
      </w:pPr>
      <w:r>
        <w:rPr>
          <w:rFonts w:ascii="Yu Gothic" w:cs="Yu Gothic" w:eastAsia="Yu Gothic" w:hAnsi="Yu Gothic"/>
          <w:b/>
          <w:bCs/>
          <w:color w:val="1F2A4A"/>
          <w:sz w:val="24"/>
          <w:szCs w:val="24"/>
        </w:rPr>
        <w:t xml:space="preserve">　ステップ1　なぜ「医療事務」なのか</w:t>
      </w:r>
    </w:p>
    <w:p>
      <w:pPr>
        <w:spacing w:after="100"/>
      </w:pPr>
      <w:r>
        <w:rPr>
          <w:rFonts w:ascii="Yu Gothic" w:cs="Yu Gothic" w:eastAsia="Yu Gothic" w:hAnsi="Yu Gothic"/>
          <w:color w:val="5B7AA0"/>
          <w:sz w:val="18"/>
          <w:szCs w:val="18"/>
        </w:rPr>
        <w:t xml:space="preserve">💡 数ある仕事のなかで、なぜ医療事務を選ぶのか。自分の経験や性格と結びつけると説得力が出ます。</w:t>
      </w:r>
    </w:p>
    <w:p>
      <w:pPr>
        <w:spacing w:after="100" w:line="300"/>
      </w:pPr>
      <w:r>
        <w:rPr>
          <w:rFonts w:ascii="Yu Gothic" w:cs="Yu Gothic" w:eastAsia="Yu Gothic" w:hAnsi="Yu Gothic"/>
          <w:color w:val="5B7AA0"/>
          <w:sz w:val="18"/>
          <w:szCs w:val="18"/>
        </w:rPr>
        <w:t xml:space="preserve">（例：受付で不安そうな患者さんが、ひと声で表情を変える場面に支えられたから／正確さが求められる仕事に集中して向き合える性格だから）</w:t>
      </w:r>
    </w:p>
    <w:p>
      <w:pPr>
        <w:spacing w:after="80" w:line="300"/>
      </w:pPr>
      <w:r>
        <w:rPr>
          <w:rFonts w:ascii="Yu Gothic" w:cs="Yu Gothic" w:eastAsia="Yu Gothic" w:hAnsi="Yu Gothic"/>
          <w:b/>
          <w:bCs/>
          <w:sz w:val="20"/>
          <w:szCs w:val="20"/>
        </w:rPr>
        <w:t xml:space="preserve">▼ あなたの「なぜ医療事務か」を書いてみましょう</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left w:val="single" w:color="1F2A4A" w:sz="24" w:space="8"/>
        </w:pBdr>
        <w:spacing w:after="140" w:before="280"/>
      </w:pPr>
      <w:r>
        <w:rPr>
          <w:rFonts w:ascii="Yu Gothic" w:cs="Yu Gothic" w:eastAsia="Yu Gothic" w:hAnsi="Yu Gothic"/>
          <w:b/>
          <w:bCs/>
          <w:color w:val="1F2A4A"/>
          <w:sz w:val="24"/>
          <w:szCs w:val="24"/>
        </w:rPr>
        <w:t xml:space="preserve">　ステップ2　なぜ「この職場」なのか</w:t>
      </w:r>
    </w:p>
    <w:p>
      <w:pPr>
        <w:spacing w:after="100"/>
      </w:pPr>
      <w:r>
        <w:rPr>
          <w:rFonts w:ascii="Yu Gothic" w:cs="Yu Gothic" w:eastAsia="Yu Gothic" w:hAnsi="Yu Gothic"/>
          <w:color w:val="5B7AA0"/>
          <w:sz w:val="18"/>
          <w:szCs w:val="18"/>
        </w:rPr>
        <w:t xml:space="preserve">💡 ここが多くの人で薄くなる部分です。求人票やホームページを1分見るだけで材料は見つかります。「家が近い」「給与」は主役にしないのが無難。</w:t>
      </w:r>
    </w:p>
    <w:p>
      <w:pPr>
        <w:spacing w:after="100" w:line="300"/>
      </w:pPr>
      <w:r>
        <w:rPr>
          <w:rFonts w:ascii="Yu Gothic" w:cs="Yu Gothic" w:eastAsia="Yu Gothic" w:hAnsi="Yu Gothic"/>
          <w:color w:val="5B7AA0"/>
          <w:sz w:val="18"/>
          <w:szCs w:val="18"/>
        </w:rPr>
        <w:t xml:space="preserve">（例：地域の在宅医療に力を入れている／丁寧な対応を大切にする方針に共感した／専門性の高い診療科で学びたい）</w:t>
      </w:r>
    </w:p>
    <w:p>
      <w:pPr>
        <w:spacing w:after="80" w:line="300"/>
      </w:pPr>
      <w:r>
        <w:rPr>
          <w:rFonts w:ascii="Yu Gothic" w:cs="Yu Gothic" w:eastAsia="Yu Gothic" w:hAnsi="Yu Gothic"/>
          <w:b/>
          <w:bCs/>
          <w:sz w:val="20"/>
          <w:szCs w:val="20"/>
        </w:rPr>
        <w:t xml:space="preserve">▼ あなたの「なぜこの職場か」を書いてみましょう</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left w:val="single" w:color="1F2A4A" w:sz="24" w:space="8"/>
        </w:pBdr>
        <w:spacing w:after="140" w:before="280"/>
      </w:pPr>
      <w:r>
        <w:rPr>
          <w:rFonts w:ascii="Yu Gothic" w:cs="Yu Gothic" w:eastAsia="Yu Gothic" w:hAnsi="Yu Gothic"/>
          <w:b/>
          <w:bCs/>
          <w:color w:val="1F2A4A"/>
          <w:sz w:val="24"/>
          <w:szCs w:val="24"/>
        </w:rPr>
        <w:t xml:space="preserve">　ステップ3　2つをつなげて完成させる</w:t>
      </w:r>
    </w:p>
    <w:p>
      <w:pPr>
        <w:spacing w:after="100"/>
      </w:pPr>
      <w:r>
        <w:rPr>
          <w:rFonts w:ascii="Yu Gothic" w:cs="Yu Gothic" w:eastAsia="Yu Gothic" w:hAnsi="Yu Gothic"/>
          <w:color w:val="5B7AA0"/>
          <w:sz w:val="18"/>
          <w:szCs w:val="18"/>
        </w:rPr>
        <w:t xml:space="preserve">💡 ステップ1とステップ2がつながると「うちじゃなくてもいい」が消えます。200〜400字を目安に、一本の文章にしてみましょう。</w:t>
      </w:r>
    </w:p>
    <w:p>
      <w:pPr>
        <w:spacing w:after="80" w:line="300"/>
      </w:pPr>
      <w:r>
        <w:rPr>
          <w:rFonts w:ascii="Yu Gothic" w:cs="Yu Gothic" w:eastAsia="Yu Gothic" w:hAnsi="Yu Gothic"/>
          <w:b/>
          <w:bCs/>
          <w:sz w:val="20"/>
          <w:szCs w:val="20"/>
        </w:rPr>
        <w:t xml:space="preserve">▼ あなたの志望動機（完成版）</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bottom w:val="single" w:color="CCCCCC" w:sz="4" w:space="4"/>
        </w:pBdr>
        <w:spacing w:after="90" w:line="380"/>
      </w:pPr>
      <w:r>
        <w:rPr>
          <w:rFonts w:ascii="Yu Gothic" w:cs="Yu Gothic" w:eastAsia="Yu Gothic" w:hAnsi="Yu Gothic"/>
        </w:rPr>
        <w:t xml:space="preserve"> </w:t>
      </w:r>
    </w:p>
    <w:p>
      <w:pPr>
        <w:pBdr>
          <w:left w:val="single" w:color="1F2A4A" w:sz="24" w:space="8"/>
        </w:pBdr>
        <w:spacing w:after="140" w:before="280"/>
      </w:pPr>
      <w:r>
        <w:rPr>
          <w:rFonts w:ascii="Yu Gothic" w:cs="Yu Gothic" w:eastAsia="Yu Gothic" w:hAnsi="Yu Gothic"/>
          <w:b/>
          <w:bCs/>
          <w:color w:val="1F2A4A"/>
          <w:sz w:val="24"/>
          <w:szCs w:val="24"/>
        </w:rPr>
        <w:t xml:space="preserve">　そのまま使える例文</w:t>
      </w:r>
    </w:p>
    <w:p>
      <w:pPr>
        <w:spacing w:after="60" w:line="300"/>
      </w:pPr>
      <w:r>
        <w:rPr>
          <w:rFonts w:ascii="Yu Gothic" w:cs="Yu Gothic" w:eastAsia="Yu Gothic" w:hAnsi="Yu Gothic"/>
          <w:b/>
          <w:bCs/>
          <w:sz w:val="20"/>
          <w:szCs w:val="20"/>
        </w:rPr>
        <w:t xml:space="preserve">【経験者】</w:t>
      </w:r>
    </w:p>
    <w:p>
      <w:pPr>
        <w:spacing w:after="80" w:line="300"/>
        <w:ind w:left="200"/>
      </w:pPr>
      <w:r>
        <w:rPr>
          <w:rFonts w:ascii="Yu Gothic" w:cs="Yu Gothic" w:eastAsia="Yu Gothic" w:hAnsi="Yu Gothic"/>
          <w:color w:val="888888"/>
          <w:sz w:val="21"/>
          <w:szCs w:val="21"/>
        </w:rPr>
        <w:t xml:space="preserve">これまで総合病院の外来で、受付からレセプト業務まで医療事務を担当してまいりました。患者さんの不安に寄り添いながら、正確に算定を仕上げる仕事にやりがいを感じています。貴院が地域に根ざし、在宅医療にも力を入れていらっしゃる点に惹かれました。これまで培った算定の正確さを、地域の医療を支える現場で活かしたいと考え、志望いたしました。</w:t>
      </w:r>
    </w:p>
    <w:p>
      <w:pPr>
        <w:spacing w:after="60" w:line="300"/>
      </w:pPr>
      <w:r>
        <w:rPr>
          <w:rFonts w:ascii="Yu Gothic" w:cs="Yu Gothic" w:eastAsia="Yu Gothic" w:hAnsi="Yu Gothic"/>
          <w:b/>
          <w:bCs/>
          <w:sz w:val="20"/>
          <w:szCs w:val="20"/>
        </w:rPr>
        <w:t xml:space="preserve">【未経験・異業種から】</w:t>
      </w:r>
    </w:p>
    <w:p>
      <w:pPr>
        <w:spacing w:after="80" w:line="300"/>
        <w:ind w:left="200"/>
      </w:pPr>
      <w:r>
        <w:rPr>
          <w:rFonts w:ascii="Yu Gothic" w:cs="Yu Gothic" w:eastAsia="Yu Gothic" w:hAnsi="Yu Gothic"/>
          <w:color w:val="888888"/>
          <w:sz w:val="21"/>
          <w:szCs w:val="21"/>
        </w:rPr>
        <w:t xml:space="preserve">前職では接客業に5年携わり、お客さまの表情から要望をくみ取る対応を大切にしてきました。その経験を、不安を抱えて来院される患者さんの受付で活かせると考えています。貴院の「丁寧な対応を第一にする」という方針に共感し、未経験ではありますが、人と向き合う姿勢を土台に、医療事務として長く貢献したいと考え志望いたしました。</w:t>
      </w:r>
    </w:p>
    <w:p>
      <w:pPr>
        <w:pBdr>
          <w:left w:val="single" w:color="1F2A4A" w:sz="24" w:space="8"/>
        </w:pBdr>
        <w:spacing w:after="140" w:before="280"/>
      </w:pPr>
      <w:r>
        <w:rPr>
          <w:rFonts w:ascii="Yu Gothic" w:cs="Yu Gothic" w:eastAsia="Yu Gothic" w:hAnsi="Yu Gothic"/>
          <w:b/>
          <w:bCs/>
          <w:color w:val="1F2A4A"/>
          <w:sz w:val="24"/>
          <w:szCs w:val="24"/>
        </w:rPr>
        <w:t xml:space="preserve">　提出前セルフチェック</w:t>
      </w:r>
    </w:p>
    <w:p>
      <w:pPr>
        <w:spacing w:after="90"/>
        <w:ind w:left="200"/>
      </w:pPr>
      <w:r>
        <w:rPr>
          <w:rFonts w:ascii="Yu Gothic" w:cs="Yu Gothic" w:eastAsia="Yu Gothic" w:hAnsi="Yu Gothic"/>
          <w:sz w:val="21"/>
          <w:szCs w:val="21"/>
        </w:rPr>
        <w:t xml:space="preserve">☐　「なぜ医療事務か」と「なぜここか」が両方入っているか</w:t>
      </w:r>
    </w:p>
    <w:p>
      <w:pPr>
        <w:spacing w:after="90"/>
        <w:ind w:left="200"/>
      </w:pPr>
      <w:r>
        <w:rPr>
          <w:rFonts w:ascii="Yu Gothic" w:cs="Yu Gothic" w:eastAsia="Yu Gothic" w:hAnsi="Yu Gothic"/>
          <w:sz w:val="21"/>
          <w:szCs w:val="21"/>
        </w:rPr>
        <w:t xml:space="preserve">☐　他の応募先にも、そのまま出せる文章になっていないか</w:t>
      </w:r>
    </w:p>
    <w:p>
      <w:pPr>
        <w:spacing w:after="90"/>
        <w:ind w:left="200"/>
      </w:pPr>
      <w:r>
        <w:rPr>
          <w:rFonts w:ascii="Yu Gothic" w:cs="Yu Gothic" w:eastAsia="Yu Gothic" w:hAnsi="Yu Gothic"/>
          <w:sz w:val="21"/>
          <w:szCs w:val="21"/>
        </w:rPr>
        <w:t xml:space="preserve">☐　待遇・楽さが主役になっていないか</w:t>
      </w:r>
    </w:p>
    <w:p>
      <w:pPr>
        <w:spacing w:after="90"/>
        <w:ind w:left="200"/>
      </w:pPr>
      <w:r>
        <w:rPr>
          <w:rFonts w:ascii="Yu Gothic" w:cs="Yu Gothic" w:eastAsia="Yu Gothic" w:hAnsi="Yu Gothic"/>
          <w:sz w:val="21"/>
          <w:szCs w:val="21"/>
        </w:rPr>
        <w:t xml:space="preserve">☐　履歴書・職務経歴書と人物像がそろっているか</w:t>
      </w:r>
    </w:p>
    <w:p>
      <w:pPr>
        <w:spacing w:after="90"/>
        <w:ind w:left="200"/>
      </w:pPr>
      <w:r>
        <w:rPr>
          <w:rFonts w:ascii="Yu Gothic" w:cs="Yu Gothic" w:eastAsia="Yu Gothic" w:hAnsi="Yu Gothic"/>
          <w:sz w:val="21"/>
          <w:szCs w:val="21"/>
        </w:rPr>
        <w:t xml:space="preserve">☐　声に出して読んで、自分の言葉になっているか</w:t>
      </w:r>
    </w:p>
    <w:p>
      <w:pPr>
        <w:pBdr>
          <w:top w:val="single" w:color="1F2A4A" w:sz="4"/>
        </w:pBdr>
        <w:spacing w:before="360"/>
      </w:pPr>
    </w:p>
    <w:p>
      <w:pPr>
        <w:spacing w:after="60" w:line="300"/>
      </w:pPr>
      <w:r>
        <w:rPr>
          <w:rFonts w:ascii="Yu Gothic" w:cs="Yu Gothic" w:eastAsia="Yu Gothic" w:hAnsi="Yu Gothic"/>
          <w:color w:val="46566a"/>
          <w:sz w:val="18"/>
          <w:szCs w:val="18"/>
        </w:rPr>
        <w:t xml:space="preserve">志望動機の作り方の詳しい解説は「医療事務の志望動機」（yuumikata.com）でご覧いただけます。</w:t>
      </w:r>
    </w:p>
    <w:p>
      <w:pPr>
        <w:spacing w:after="120" w:line="300"/>
      </w:pPr>
      <w:r>
        <w:rPr>
          <w:rFonts w:ascii="Yu Gothic" w:cs="Yu Gothic" w:eastAsia="Yu Gothic" w:hAnsi="Yu Gothic"/>
          <w:color w:val="5B7AA0"/>
          <w:sz w:val="18"/>
          <w:szCs w:val="18"/>
        </w:rPr>
        <w:t xml:space="preserve">もうひとりで悩まない医療事務 ｜ ゆう（総合病院で医療事務10年以上・元採用担当3年）</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2026-06-07T06:01:30.547Z</dcterms:created>
  <dcterms:modified xsi:type="dcterms:W3CDTF">2026-06-07T06:01:30.547Z</dcterms:modified>
</cp:coreProperties>
</file>

<file path=docProps/custom.xml><?xml version="1.0" encoding="utf-8"?>
<Properties xmlns="http://schemas.openxmlformats.org/officeDocument/2006/custom-properties" xmlns:vt="http://schemas.openxmlformats.org/officeDocument/2006/docPropsVTypes"/>
</file>